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EA" w:rsidRPr="008B43EA" w:rsidRDefault="008B43EA" w:rsidP="008B43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B43E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B43EA" w:rsidRPr="008B43EA" w:rsidTr="00716642">
        <w:tc>
          <w:tcPr>
            <w:tcW w:w="4395" w:type="dxa"/>
          </w:tcPr>
          <w:p w:rsidR="008B43EA" w:rsidRPr="008B43EA" w:rsidRDefault="008B43EA" w:rsidP="006E4964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 обращении Алтайского краевого </w:t>
            </w:r>
            <w:r w:rsidRPr="006E49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Законодательного Собрания </w:t>
            </w:r>
            <w:r w:rsidR="00564A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Правительство Российской Федерации </w:t>
            </w:r>
            <w:r w:rsidR="006957FF" w:rsidRPr="006E496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 внесении изменений в акты Правительства Российской Федерации в части расширения перечня районов проживания кумандинцев </w:t>
            </w:r>
            <w:r w:rsidR="006957FF" w:rsidRPr="006E496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 целях установления социальной пенсии по старости</w:t>
            </w:r>
          </w:p>
        </w:tc>
        <w:tc>
          <w:tcPr>
            <w:tcW w:w="5244" w:type="dxa"/>
          </w:tcPr>
          <w:p w:rsidR="008B43EA" w:rsidRPr="008B43EA" w:rsidRDefault="00716642" w:rsidP="008B43EA">
            <w:pPr>
              <w:tabs>
                <w:tab w:val="center" w:pos="4677"/>
                <w:tab w:val="right" w:pos="9355"/>
              </w:tabs>
              <w:ind w:right="-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8B43EA" w:rsidRPr="008B43EA" w:rsidRDefault="008B43EA" w:rsidP="008B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EA" w:rsidRPr="008B43EA" w:rsidRDefault="008B43EA" w:rsidP="008B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EA" w:rsidRPr="008B43EA" w:rsidRDefault="008B43EA" w:rsidP="008B4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43EA" w:rsidRPr="008B43EA" w:rsidRDefault="008B43EA" w:rsidP="008B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EA" w:rsidRPr="008B43EA" w:rsidRDefault="006E4964" w:rsidP="008B4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43EA"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обращение </w:t>
      </w:r>
      <w:r w:rsidR="008B43EA" w:rsidRPr="008B43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Алтайского краевого Законодательного Собрания в </w:t>
      </w:r>
      <w:r w:rsidR="008B43EA" w:rsidRPr="008B43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Правительство Российской Федерации </w:t>
      </w:r>
      <w:r w:rsidRPr="006E4964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внесении изменений в акты Правительства Российской Федерации в части расширения перечня районов проживания кумандинцев </w:t>
      </w:r>
      <w:r w:rsidRPr="006E4964">
        <w:rPr>
          <w:rFonts w:ascii="Times New Roman" w:hAnsi="Times New Roman" w:cs="Times New Roman"/>
          <w:kern w:val="36"/>
          <w:sz w:val="28"/>
          <w:szCs w:val="28"/>
        </w:rPr>
        <w:t>в целях установления социальной пенсии по старости</w:t>
      </w:r>
      <w:r w:rsidR="008B43EA"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B43EA" w:rsidRPr="008B43EA" w:rsidRDefault="008B43EA" w:rsidP="008B4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3EA" w:rsidRPr="008B43EA" w:rsidRDefault="008B43EA" w:rsidP="008B4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постановление в Правительство Российской Федерации.</w:t>
      </w:r>
    </w:p>
    <w:p w:rsidR="008B43EA" w:rsidRPr="008B43EA" w:rsidRDefault="008B43EA" w:rsidP="008B4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EA" w:rsidRPr="008B43EA" w:rsidRDefault="008B43EA" w:rsidP="008B4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7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</w:t>
      </w:r>
      <w:r w:rsidR="00E7670C" w:rsidRPr="00E7670C">
        <w:rPr>
          <w:rFonts w:ascii="Times New Roman" w:hAnsi="Times New Roman" w:cs="Times New Roman"/>
          <w:bCs/>
          <w:sz w:val="28"/>
          <w:szCs w:val="28"/>
        </w:rPr>
        <w:t>Государственное Собрание</w:t>
      </w:r>
      <w:r w:rsidR="00564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70C" w:rsidRPr="00E7670C">
        <w:rPr>
          <w:rFonts w:ascii="Times New Roman" w:hAnsi="Times New Roman" w:cs="Times New Roman"/>
          <w:bCs/>
          <w:sz w:val="28"/>
          <w:szCs w:val="28"/>
        </w:rPr>
        <w:t>-</w:t>
      </w:r>
      <w:r w:rsidR="00564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70C" w:rsidRPr="00E7670C">
        <w:rPr>
          <w:rFonts w:ascii="Times New Roman" w:hAnsi="Times New Roman" w:cs="Times New Roman"/>
          <w:bCs/>
          <w:sz w:val="28"/>
          <w:szCs w:val="28"/>
        </w:rPr>
        <w:t>Эл Курултай Республики Алтай</w:t>
      </w:r>
      <w:r w:rsidR="008A2E9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7670C" w:rsidRPr="00E7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0C" w:rsidRPr="00E7670C">
        <w:rPr>
          <w:rFonts w:ascii="Times New Roman" w:hAnsi="Times New Roman" w:cs="Times New Roman"/>
          <w:sz w:val="28"/>
          <w:szCs w:val="28"/>
        </w:rPr>
        <w:t xml:space="preserve">Законодательное Собрание Кемеровской области - Кузбасса </w:t>
      </w:r>
      <w:r w:rsidRPr="00E767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поддержать обращение</w:t>
      </w: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краевого Законодательного Собрания.</w:t>
      </w:r>
    </w:p>
    <w:p w:rsidR="00183EDD" w:rsidRPr="008B43EA" w:rsidRDefault="00183EDD" w:rsidP="008B4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EA" w:rsidRPr="008B43EA" w:rsidRDefault="008B43EA" w:rsidP="008B4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Опубликовать настоящее постановление в газете «Алтайская правда».</w:t>
      </w:r>
    </w:p>
    <w:p w:rsidR="008B43EA" w:rsidRPr="008B43EA" w:rsidRDefault="008B43EA" w:rsidP="008B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EA" w:rsidRPr="008B43EA" w:rsidRDefault="008B43EA" w:rsidP="008B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EA" w:rsidRPr="008B43EA" w:rsidRDefault="008B43EA" w:rsidP="008B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EA" w:rsidRPr="008B43EA" w:rsidRDefault="008B43EA" w:rsidP="008B4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Алтайского краевого</w:t>
      </w:r>
    </w:p>
    <w:p w:rsidR="00BE7EC2" w:rsidRDefault="008B43EA" w:rsidP="00E7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А.А. Романенко</w:t>
      </w:r>
    </w:p>
    <w:p w:rsidR="00022111" w:rsidRPr="006514B9" w:rsidRDefault="00022111" w:rsidP="00022111">
      <w:pPr>
        <w:pStyle w:val="a9"/>
        <w:ind w:left="6096" w:right="-2" w:firstLine="0"/>
        <w:jc w:val="left"/>
        <w:rPr>
          <w:szCs w:val="28"/>
        </w:rPr>
      </w:pPr>
      <w:r w:rsidRPr="006514B9">
        <w:rPr>
          <w:szCs w:val="28"/>
        </w:rPr>
        <w:lastRenderedPageBreak/>
        <w:t>ПРИЛОЖЕНИЕ</w:t>
      </w:r>
    </w:p>
    <w:p w:rsidR="00022111" w:rsidRDefault="00022111" w:rsidP="00022111">
      <w:pPr>
        <w:pStyle w:val="a9"/>
        <w:ind w:left="6096" w:right="-2" w:firstLine="0"/>
        <w:jc w:val="left"/>
        <w:rPr>
          <w:szCs w:val="28"/>
        </w:rPr>
      </w:pPr>
      <w:proofErr w:type="gramStart"/>
      <w:r w:rsidRPr="006514B9">
        <w:rPr>
          <w:szCs w:val="28"/>
        </w:rPr>
        <w:t>к</w:t>
      </w:r>
      <w:proofErr w:type="gramEnd"/>
      <w:r w:rsidRPr="006514B9">
        <w:rPr>
          <w:szCs w:val="28"/>
        </w:rPr>
        <w:t xml:space="preserve"> постановлению Алтайского краевого Законодательного Собрания</w:t>
      </w:r>
    </w:p>
    <w:p w:rsidR="00022111" w:rsidRPr="006514B9" w:rsidRDefault="00022111" w:rsidP="00022111">
      <w:pPr>
        <w:pStyle w:val="a9"/>
        <w:ind w:left="6096" w:right="-2" w:firstLine="0"/>
        <w:jc w:val="left"/>
        <w:rPr>
          <w:szCs w:val="28"/>
        </w:rPr>
      </w:pPr>
      <w:proofErr w:type="gramStart"/>
      <w:r w:rsidRPr="006514B9">
        <w:rPr>
          <w:szCs w:val="28"/>
        </w:rPr>
        <w:t>от</w:t>
      </w:r>
      <w:proofErr w:type="gramEnd"/>
      <w:r w:rsidRPr="006514B9">
        <w:rPr>
          <w:szCs w:val="28"/>
        </w:rPr>
        <w:t xml:space="preserve"> </w:t>
      </w:r>
      <w:r>
        <w:rPr>
          <w:szCs w:val="28"/>
        </w:rPr>
        <w:t>______________</w:t>
      </w:r>
      <w:r w:rsidRPr="006514B9">
        <w:rPr>
          <w:szCs w:val="28"/>
        </w:rPr>
        <w:t xml:space="preserve"> № </w:t>
      </w:r>
      <w:r>
        <w:rPr>
          <w:szCs w:val="28"/>
        </w:rPr>
        <w:t>______</w:t>
      </w:r>
    </w:p>
    <w:p w:rsidR="00022111" w:rsidRDefault="00022111" w:rsidP="00022111">
      <w:pPr>
        <w:pStyle w:val="a9"/>
        <w:ind w:firstLine="0"/>
        <w:rPr>
          <w:szCs w:val="28"/>
        </w:rPr>
      </w:pPr>
    </w:p>
    <w:p w:rsidR="00C024F2" w:rsidRDefault="00C024F2" w:rsidP="00022111">
      <w:pPr>
        <w:pStyle w:val="a9"/>
        <w:ind w:firstLine="0"/>
        <w:rPr>
          <w:szCs w:val="28"/>
        </w:rPr>
      </w:pPr>
    </w:p>
    <w:p w:rsidR="00022111" w:rsidRPr="006514B9" w:rsidRDefault="00022111" w:rsidP="00022111">
      <w:pPr>
        <w:pStyle w:val="a9"/>
        <w:ind w:firstLine="0"/>
        <w:rPr>
          <w:szCs w:val="28"/>
        </w:rPr>
      </w:pPr>
    </w:p>
    <w:p w:rsidR="00564A35" w:rsidRPr="006514B9" w:rsidRDefault="00564A35" w:rsidP="00564A35">
      <w:pPr>
        <w:pStyle w:val="a9"/>
        <w:ind w:firstLine="0"/>
        <w:jc w:val="center"/>
        <w:rPr>
          <w:szCs w:val="28"/>
        </w:rPr>
      </w:pPr>
      <w:r w:rsidRPr="006514B9">
        <w:rPr>
          <w:szCs w:val="28"/>
        </w:rPr>
        <w:t>ОБРАЩЕНИЕ</w:t>
      </w:r>
    </w:p>
    <w:p w:rsidR="00564A35" w:rsidRDefault="00564A35" w:rsidP="00564A35">
      <w:pPr>
        <w:pStyle w:val="a9"/>
        <w:suppressAutoHyphens/>
        <w:ind w:left="709" w:right="708" w:firstLine="0"/>
        <w:jc w:val="center"/>
        <w:rPr>
          <w:rFonts w:eastAsiaTheme="minorHAnsi"/>
          <w:kern w:val="36"/>
          <w:szCs w:val="28"/>
        </w:rPr>
      </w:pPr>
      <w:r w:rsidRPr="000C5A3C">
        <w:rPr>
          <w:spacing w:val="-4"/>
          <w:szCs w:val="28"/>
          <w:lang w:eastAsia="en-US"/>
        </w:rPr>
        <w:t xml:space="preserve">Алтайского краевого Законодательного Собрания </w:t>
      </w:r>
      <w:r>
        <w:rPr>
          <w:spacing w:val="-4"/>
          <w:szCs w:val="28"/>
          <w:lang w:eastAsia="en-US"/>
        </w:rPr>
        <w:br/>
      </w:r>
      <w:r w:rsidRPr="000C5A3C">
        <w:rPr>
          <w:spacing w:val="-4"/>
          <w:szCs w:val="28"/>
          <w:lang w:eastAsia="en-US"/>
        </w:rPr>
        <w:t xml:space="preserve">в </w:t>
      </w:r>
      <w:r>
        <w:rPr>
          <w:spacing w:val="-4"/>
          <w:szCs w:val="28"/>
        </w:rPr>
        <w:t xml:space="preserve">Правительство Российской Федерации </w:t>
      </w:r>
      <w:r w:rsidRPr="008A5844">
        <w:rPr>
          <w:bCs/>
          <w:kern w:val="36"/>
          <w:szCs w:val="28"/>
        </w:rPr>
        <w:t xml:space="preserve">о внесении изменений в </w:t>
      </w:r>
      <w:r>
        <w:rPr>
          <w:bCs/>
          <w:kern w:val="36"/>
          <w:szCs w:val="28"/>
        </w:rPr>
        <w:t xml:space="preserve">акты </w:t>
      </w:r>
      <w:r w:rsidRPr="008A5844">
        <w:rPr>
          <w:bCs/>
          <w:kern w:val="36"/>
          <w:szCs w:val="28"/>
        </w:rPr>
        <w:t>Правительства Р</w:t>
      </w:r>
      <w:r>
        <w:rPr>
          <w:bCs/>
          <w:kern w:val="36"/>
          <w:szCs w:val="28"/>
        </w:rPr>
        <w:t xml:space="preserve">оссийской Федерации </w:t>
      </w:r>
      <w:r w:rsidRPr="008A5844">
        <w:rPr>
          <w:bCs/>
          <w:kern w:val="36"/>
          <w:szCs w:val="28"/>
        </w:rPr>
        <w:t xml:space="preserve">в части расширения перечня районов проживания кумандинцев </w:t>
      </w:r>
      <w:r w:rsidRPr="008A5844">
        <w:rPr>
          <w:rFonts w:eastAsiaTheme="minorHAnsi"/>
          <w:kern w:val="36"/>
          <w:szCs w:val="28"/>
        </w:rPr>
        <w:t>в целях установления социальной пенсии по старости</w:t>
      </w:r>
    </w:p>
    <w:p w:rsidR="00564A35" w:rsidRDefault="00564A35" w:rsidP="00564A35">
      <w:pPr>
        <w:pStyle w:val="a9"/>
        <w:suppressAutoHyphens/>
        <w:ind w:left="1134" w:right="1133" w:firstLine="0"/>
        <w:jc w:val="center"/>
        <w:rPr>
          <w:szCs w:val="28"/>
        </w:rPr>
      </w:pPr>
    </w:p>
    <w:p w:rsidR="00564A35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35" w:rsidRPr="00687235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5">
        <w:rPr>
          <w:rFonts w:ascii="Times New Roman" w:hAnsi="Times New Roman" w:cs="Times New Roman"/>
          <w:sz w:val="28"/>
          <w:szCs w:val="28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 Указом Президента Российской Федерации от 30 декабря 2021 года № 745 «О проведении в Российской Федерации Года культурного наследия народов России» 2022 год объявлен Годом культурного наследия народов России.</w:t>
      </w:r>
    </w:p>
    <w:p w:rsidR="00564A35" w:rsidRPr="00687235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5">
        <w:rPr>
          <w:rFonts w:ascii="Times New Roman" w:hAnsi="Times New Roman" w:cs="Times New Roman"/>
          <w:sz w:val="28"/>
          <w:szCs w:val="28"/>
        </w:rPr>
        <w:t>Единственным коренным малочисленным народом Российской Федерации, проживающим в Алтайском крае, являются кумандинцы.</w:t>
      </w:r>
    </w:p>
    <w:p w:rsidR="00564A35" w:rsidRPr="00687235" w:rsidRDefault="0053520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64A35" w:rsidRPr="00687235">
        <w:rPr>
          <w:rFonts w:ascii="Times New Roman" w:hAnsi="Times New Roman" w:cs="Times New Roman"/>
          <w:sz w:val="28"/>
          <w:szCs w:val="28"/>
        </w:rPr>
        <w:t xml:space="preserve"> защиты исконной среды обитания, традиционн</w:t>
      </w:r>
      <w:r w:rsidR="00564A35">
        <w:rPr>
          <w:rFonts w:ascii="Times New Roman" w:hAnsi="Times New Roman" w:cs="Times New Roman"/>
          <w:sz w:val="28"/>
          <w:szCs w:val="28"/>
        </w:rPr>
        <w:t>ого</w:t>
      </w:r>
      <w:r w:rsidR="00564A35" w:rsidRPr="00687235">
        <w:rPr>
          <w:rFonts w:ascii="Times New Roman" w:hAnsi="Times New Roman" w:cs="Times New Roman"/>
          <w:sz w:val="28"/>
          <w:szCs w:val="28"/>
        </w:rPr>
        <w:t xml:space="preserve"> образа жизни, хозяйственной деятельности и промыслов малочисленных народов и во исполнение Федерального закона от 30 апреля 1999 года № 82-ФЗ «О гарантиях прав</w:t>
      </w:r>
      <w:r w:rsidR="00564A35" w:rsidRPr="003B207C">
        <w:rPr>
          <w:rFonts w:ascii="Times New Roman" w:hAnsi="Times New Roman" w:cs="Times New Roman"/>
          <w:sz w:val="28"/>
          <w:szCs w:val="28"/>
        </w:rPr>
        <w:t xml:space="preserve"> </w:t>
      </w:r>
      <w:r w:rsidR="00564A35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Российской Федерации» </w:t>
      </w:r>
      <w:r w:rsidR="00564A35" w:rsidRPr="0068723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8 мая 2009 года № 631-р утвержден перечень мест традиционного проживания и традиционной хозяйственной деятельности коренных малочисленных народов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64A35" w:rsidRPr="00687235">
        <w:rPr>
          <w:rFonts w:ascii="Times New Roman" w:hAnsi="Times New Roman" w:cs="Times New Roman"/>
          <w:sz w:val="28"/>
          <w:szCs w:val="28"/>
        </w:rPr>
        <w:t xml:space="preserve">(далее – Перечень мест традиционного проживания), согласно которому местами традиционного проживания и традиционной хозяйственной деятельности кумандинцев в Алтайском крае являются </w:t>
      </w:r>
      <w:proofErr w:type="spellStart"/>
      <w:r w:rsidR="00564A35" w:rsidRPr="00687235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564A35" w:rsidRPr="00687235">
        <w:rPr>
          <w:rFonts w:ascii="Times New Roman" w:hAnsi="Times New Roman" w:cs="Times New Roman"/>
          <w:sz w:val="28"/>
          <w:szCs w:val="28"/>
        </w:rPr>
        <w:t xml:space="preserve"> городской округ (пос.</w:t>
      </w:r>
      <w:r w:rsidR="00564A35">
        <w:rPr>
          <w:rFonts w:ascii="Times New Roman" w:hAnsi="Times New Roman" w:cs="Times New Roman"/>
          <w:sz w:val="28"/>
          <w:szCs w:val="28"/>
        </w:rPr>
        <w:t> </w:t>
      </w:r>
      <w:r w:rsidR="00564A35" w:rsidRPr="00687235">
        <w:rPr>
          <w:rFonts w:ascii="Times New Roman" w:hAnsi="Times New Roman" w:cs="Times New Roman"/>
          <w:sz w:val="28"/>
          <w:szCs w:val="28"/>
        </w:rPr>
        <w:t xml:space="preserve">Нагорный), Красногорский муниципальный район, </w:t>
      </w:r>
      <w:proofErr w:type="spellStart"/>
      <w:r w:rsidR="00564A35" w:rsidRPr="00687235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="00564A35" w:rsidRPr="00687235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564A35" w:rsidRDefault="00564A35" w:rsidP="00564A35">
      <w:pPr>
        <w:pStyle w:val="a9"/>
        <w:widowControl w:val="0"/>
        <w:suppressAutoHyphens/>
        <w:rPr>
          <w:szCs w:val="28"/>
        </w:rPr>
      </w:pPr>
      <w:r w:rsidRPr="00687235">
        <w:rPr>
          <w:szCs w:val="28"/>
        </w:rPr>
        <w:t xml:space="preserve">Федеральным законом от 15 декабря 2001 года № 166-ФЗ «О государственном пенсионном обеспечении в Российской Федерации» гражданам из числа малочисленных народов Севера, </w:t>
      </w:r>
      <w:r>
        <w:rPr>
          <w:szCs w:val="28"/>
        </w:rPr>
        <w:t xml:space="preserve">к которым относятся кумандинцы, </w:t>
      </w:r>
      <w:r w:rsidRPr="00687235">
        <w:rPr>
          <w:szCs w:val="28"/>
        </w:rPr>
        <w:t>достигшим возраста 55 и 50</w:t>
      </w:r>
      <w:r>
        <w:rPr>
          <w:szCs w:val="28"/>
        </w:rPr>
        <w:t> </w:t>
      </w:r>
      <w:r w:rsidRPr="00687235">
        <w:rPr>
          <w:szCs w:val="28"/>
        </w:rPr>
        <w:t>лет (соответственно мужчины и женщины), постоянно проживающим в районах проживания малочисленных народов Севера на день назначения пенсии, предоставлено право на социальную пенсию.</w:t>
      </w:r>
    </w:p>
    <w:p w:rsidR="00564A35" w:rsidRDefault="00564A35" w:rsidP="00564A35">
      <w:pPr>
        <w:pStyle w:val="a9"/>
        <w:widowControl w:val="0"/>
        <w:suppressAutoHyphens/>
        <w:rPr>
          <w:szCs w:val="28"/>
        </w:rPr>
      </w:pPr>
    </w:p>
    <w:p w:rsidR="00564A35" w:rsidRPr="00B17160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60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социальной пенсии по старости постановлением Правительства Российской Федерации </w:t>
      </w:r>
      <w:r w:rsidRPr="00B17160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1 октября 2015 года № 1049 </w:t>
      </w:r>
      <w:r w:rsidRPr="00B17160">
        <w:rPr>
          <w:rFonts w:ascii="Times New Roman" w:hAnsi="Times New Roman" w:cs="Times New Roman"/>
          <w:sz w:val="28"/>
          <w:szCs w:val="28"/>
        </w:rPr>
        <w:t xml:space="preserve">утвержден Перечень малочисленных народов Севера и перечень районов проживания малочисленных народов Севера (далее – Перечень районов), согласно которому необходимым условием для получения льгот по пенсионному обеспечению является проживание кумандинцев в следующих населенных пунктах Алтайского края: </w:t>
      </w:r>
    </w:p>
    <w:p w:rsidR="00564A35" w:rsidRPr="00B17160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60">
        <w:rPr>
          <w:rFonts w:ascii="Times New Roman" w:hAnsi="Times New Roman" w:cs="Times New Roman"/>
          <w:sz w:val="28"/>
          <w:szCs w:val="28"/>
        </w:rPr>
        <w:t xml:space="preserve">Красногорский муниципальный район (поселки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Егона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Иртышкино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Ужлеп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Чапша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Калташ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и Красногорское сельского поселения Красногорский сельсовет, село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Пильно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Усть-Кажинский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сельсовет, поселок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Курлек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Новозыково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и Тайна сельского поселения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Новозыковский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сельсовет); </w:t>
      </w:r>
    </w:p>
    <w:p w:rsidR="00564A35" w:rsidRPr="00B17160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160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муниципальный район (поселки Кичек и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Тосток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Сузоп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Шатобал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сельсовет, села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Акатьево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и Нижняя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Ненинка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7160">
        <w:rPr>
          <w:rFonts w:ascii="Times New Roman" w:hAnsi="Times New Roman" w:cs="Times New Roman"/>
          <w:sz w:val="28"/>
          <w:szCs w:val="28"/>
        </w:rPr>
        <w:t>Нижнененинский</w:t>
      </w:r>
      <w:proofErr w:type="spellEnd"/>
      <w:r w:rsidRPr="00B17160">
        <w:rPr>
          <w:rFonts w:ascii="Times New Roman" w:hAnsi="Times New Roman" w:cs="Times New Roman"/>
          <w:sz w:val="28"/>
          <w:szCs w:val="28"/>
        </w:rPr>
        <w:t xml:space="preserve"> сельсовет); </w:t>
      </w:r>
    </w:p>
    <w:p w:rsidR="00564A35" w:rsidRPr="00B17160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160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B17160">
        <w:rPr>
          <w:rFonts w:ascii="Times New Roman" w:hAnsi="Times New Roman" w:cs="Times New Roman"/>
          <w:sz w:val="28"/>
          <w:szCs w:val="28"/>
        </w:rPr>
        <w:t xml:space="preserve"> округ город Бийск (поселок Нагорный).</w:t>
      </w:r>
    </w:p>
    <w:p w:rsidR="00564A35" w:rsidRPr="00687235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Правительства Российской Федерации, применяемые в системной взаимосвязи, по своему содержанию не могут противоречить друг другу. Однако </w:t>
      </w:r>
      <w:r w:rsidRPr="00687235">
        <w:rPr>
          <w:rFonts w:ascii="Times New Roman" w:hAnsi="Times New Roman" w:cs="Times New Roman"/>
          <w:sz w:val="28"/>
          <w:szCs w:val="28"/>
        </w:rPr>
        <w:t>Перечень мест традиционного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кумандинцев </w:t>
      </w:r>
      <w:r w:rsidRPr="00687235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235">
        <w:rPr>
          <w:rFonts w:ascii="Times New Roman" w:hAnsi="Times New Roman" w:cs="Times New Roman"/>
          <w:sz w:val="28"/>
          <w:szCs w:val="28"/>
        </w:rPr>
        <w:t>т более широкую сферу распространения, чем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687235">
        <w:rPr>
          <w:rFonts w:ascii="Times New Roman" w:hAnsi="Times New Roman" w:cs="Times New Roman"/>
          <w:sz w:val="28"/>
          <w:szCs w:val="28"/>
        </w:rPr>
        <w:t xml:space="preserve"> районов, применяемы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7235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35">
        <w:rPr>
          <w:rFonts w:ascii="Times New Roman" w:hAnsi="Times New Roman" w:cs="Times New Roman"/>
          <w:sz w:val="28"/>
          <w:szCs w:val="28"/>
        </w:rPr>
        <w:t>пенсионного обеспечения.</w:t>
      </w:r>
    </w:p>
    <w:p w:rsidR="00564A35" w:rsidRPr="00687235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5">
        <w:rPr>
          <w:rFonts w:ascii="Times New Roman" w:hAnsi="Times New Roman" w:cs="Times New Roman"/>
          <w:sz w:val="28"/>
          <w:szCs w:val="28"/>
        </w:rPr>
        <w:t>По данным переписи 2002 года на территории России проживали 3114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7235">
        <w:rPr>
          <w:rFonts w:ascii="Times New Roman" w:hAnsi="Times New Roman" w:cs="Times New Roman"/>
          <w:sz w:val="28"/>
          <w:szCs w:val="28"/>
        </w:rPr>
        <w:t xml:space="preserve">кумандинцев. По данным Всероссийской переписи за 2010 год численность кумандинцев составила 2892 человек. </w:t>
      </w:r>
      <w:r>
        <w:rPr>
          <w:rFonts w:ascii="Times New Roman" w:hAnsi="Times New Roman" w:cs="Times New Roman"/>
          <w:sz w:val="28"/>
          <w:szCs w:val="28"/>
        </w:rPr>
        <w:t>По имеющейся информации в</w:t>
      </w:r>
      <w:r w:rsidRPr="00687235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кумандинцев составляет около 2200 человек, из которых </w:t>
      </w:r>
      <w:r w:rsidRPr="00687235">
        <w:rPr>
          <w:rFonts w:ascii="Times New Roman" w:hAnsi="Times New Roman" w:cs="Times New Roman"/>
          <w:sz w:val="28"/>
          <w:szCs w:val="28"/>
        </w:rPr>
        <w:t xml:space="preserve">1500 проживает в Алтайском крае. </w:t>
      </w:r>
    </w:p>
    <w:p w:rsidR="00564A35" w:rsidRPr="006F7A6E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56">
        <w:rPr>
          <w:rFonts w:ascii="Times New Roman" w:hAnsi="Times New Roman" w:cs="Times New Roman"/>
          <w:sz w:val="28"/>
          <w:szCs w:val="28"/>
        </w:rPr>
        <w:t>На территории Алтайского края удается сохранять и возрождать самобытную культуру прежде всего за счет организационной и социальной активности самих представителей коренного малочисленного народа.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1656">
        <w:rPr>
          <w:rFonts w:ascii="Times New Roman" w:hAnsi="Times New Roman" w:cs="Times New Roman"/>
          <w:sz w:val="28"/>
          <w:szCs w:val="28"/>
        </w:rPr>
        <w:t xml:space="preserve">состоянию на 1 января 2022 года в перечне национальных общественных объединений </w:t>
      </w:r>
      <w:r w:rsidRPr="006F7A6E">
        <w:rPr>
          <w:rFonts w:ascii="Times New Roman" w:hAnsi="Times New Roman" w:cs="Times New Roman"/>
          <w:sz w:val="28"/>
          <w:szCs w:val="28"/>
        </w:rPr>
        <w:t xml:space="preserve">Алтайского края зарегистрировано шесть </w:t>
      </w:r>
      <w:proofErr w:type="spellStart"/>
      <w:r w:rsidRPr="006F7A6E">
        <w:rPr>
          <w:rFonts w:ascii="Times New Roman" w:hAnsi="Times New Roman" w:cs="Times New Roman"/>
          <w:sz w:val="28"/>
          <w:szCs w:val="28"/>
        </w:rPr>
        <w:t>кумандинских</w:t>
      </w:r>
      <w:proofErr w:type="spellEnd"/>
      <w:r w:rsidRPr="006F7A6E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564A35" w:rsidRPr="006F7A6E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6E">
        <w:rPr>
          <w:rFonts w:ascii="Times New Roman" w:hAnsi="Times New Roman" w:cs="Times New Roman"/>
          <w:sz w:val="28"/>
          <w:szCs w:val="28"/>
        </w:rPr>
        <w:t>К числу основных тенденций современного этнокультурного развития кумандинцев Алтайского края можно отнести повышение их политической и общественной активности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A6E">
        <w:rPr>
          <w:rFonts w:ascii="Times New Roman" w:hAnsi="Times New Roman" w:cs="Times New Roman"/>
          <w:sz w:val="28"/>
          <w:szCs w:val="28"/>
        </w:rPr>
        <w:t xml:space="preserve"> целенаправленную деятельность по сохранению и трансляции этнокультурного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A6E">
        <w:rPr>
          <w:rFonts w:ascii="Times New Roman" w:hAnsi="Times New Roman" w:cs="Times New Roman"/>
          <w:sz w:val="28"/>
          <w:szCs w:val="28"/>
        </w:rPr>
        <w:t xml:space="preserve"> создание новых форм хозяйствующих структур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7A6E">
        <w:rPr>
          <w:rFonts w:ascii="Times New Roman" w:hAnsi="Times New Roman" w:cs="Times New Roman"/>
          <w:sz w:val="28"/>
          <w:szCs w:val="28"/>
        </w:rPr>
        <w:t xml:space="preserve"> интеграцию этнокультурного наследия в сферу туризма.</w:t>
      </w:r>
    </w:p>
    <w:p w:rsidR="00564A35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6E">
        <w:rPr>
          <w:rFonts w:ascii="Times New Roman" w:hAnsi="Times New Roman" w:cs="Times New Roman"/>
          <w:sz w:val="28"/>
          <w:szCs w:val="28"/>
        </w:rPr>
        <w:t>Носители языка проживают</w:t>
      </w:r>
      <w:r w:rsidRPr="003A741B">
        <w:rPr>
          <w:rFonts w:ascii="Times New Roman" w:hAnsi="Times New Roman" w:cs="Times New Roman"/>
          <w:sz w:val="28"/>
          <w:szCs w:val="28"/>
        </w:rPr>
        <w:t xml:space="preserve"> только на территории Алтайского края. </w:t>
      </w:r>
      <w:r w:rsidR="00FB5C76">
        <w:rPr>
          <w:rFonts w:ascii="Times New Roman" w:hAnsi="Times New Roman" w:cs="Times New Roman"/>
          <w:sz w:val="28"/>
          <w:szCs w:val="28"/>
        </w:rPr>
        <w:t>Изучение</w:t>
      </w:r>
      <w:r w:rsidR="00FB5C76" w:rsidRPr="00C458CC">
        <w:rPr>
          <w:rFonts w:ascii="Times New Roman" w:hAnsi="Times New Roman" w:cs="Times New Roman"/>
          <w:sz w:val="28"/>
          <w:szCs w:val="28"/>
        </w:rPr>
        <w:t xml:space="preserve"> </w:t>
      </w:r>
      <w:r w:rsidRPr="00C458CC">
        <w:rPr>
          <w:rFonts w:ascii="Times New Roman" w:hAnsi="Times New Roman" w:cs="Times New Roman"/>
          <w:sz w:val="28"/>
          <w:szCs w:val="28"/>
        </w:rPr>
        <w:t>и популяризаци</w:t>
      </w:r>
      <w:r w:rsidR="00FB5C76">
        <w:rPr>
          <w:rFonts w:ascii="Times New Roman" w:hAnsi="Times New Roman" w:cs="Times New Roman"/>
          <w:sz w:val="28"/>
          <w:szCs w:val="28"/>
        </w:rPr>
        <w:t>я</w:t>
      </w:r>
      <w:r w:rsidRPr="00C45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76" w:rsidRPr="00C458CC">
        <w:rPr>
          <w:rFonts w:ascii="Times New Roman" w:hAnsi="Times New Roman" w:cs="Times New Roman"/>
          <w:sz w:val="28"/>
          <w:szCs w:val="28"/>
        </w:rPr>
        <w:t>кумандин</w:t>
      </w:r>
      <w:r w:rsidR="00FB5C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B5C76" w:rsidRPr="00C458CC">
        <w:rPr>
          <w:rFonts w:ascii="Times New Roman" w:hAnsi="Times New Roman" w:cs="Times New Roman"/>
          <w:sz w:val="28"/>
          <w:szCs w:val="28"/>
        </w:rPr>
        <w:t xml:space="preserve"> </w:t>
      </w:r>
      <w:r w:rsidRPr="00C458CC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FB5C76">
        <w:rPr>
          <w:rFonts w:ascii="Times New Roman" w:hAnsi="Times New Roman" w:cs="Times New Roman"/>
          <w:sz w:val="28"/>
          <w:szCs w:val="28"/>
        </w:rPr>
        <w:t>осуществлял</w:t>
      </w:r>
      <w:r w:rsidR="00B714DD">
        <w:rPr>
          <w:rFonts w:ascii="Times New Roman" w:hAnsi="Times New Roman" w:cs="Times New Roman"/>
          <w:sz w:val="28"/>
          <w:szCs w:val="28"/>
        </w:rPr>
        <w:t>и</w:t>
      </w:r>
      <w:r w:rsidR="00FB5C76">
        <w:rPr>
          <w:rFonts w:ascii="Times New Roman" w:hAnsi="Times New Roman" w:cs="Times New Roman"/>
          <w:sz w:val="28"/>
          <w:szCs w:val="28"/>
        </w:rPr>
        <w:t xml:space="preserve">сь </w:t>
      </w:r>
      <w:r w:rsidRPr="00C458CC">
        <w:rPr>
          <w:rFonts w:ascii="Times New Roman" w:hAnsi="Times New Roman" w:cs="Times New Roman"/>
          <w:sz w:val="28"/>
          <w:szCs w:val="28"/>
        </w:rPr>
        <w:t xml:space="preserve">на факультативных занятиях в школах и </w:t>
      </w:r>
      <w:proofErr w:type="spellStart"/>
      <w:r w:rsidRPr="00C458CC">
        <w:rPr>
          <w:rFonts w:ascii="Times New Roman" w:hAnsi="Times New Roman" w:cs="Times New Roman"/>
          <w:sz w:val="28"/>
          <w:szCs w:val="28"/>
        </w:rPr>
        <w:t>этноцентрах</w:t>
      </w:r>
      <w:proofErr w:type="spellEnd"/>
      <w:r w:rsidRPr="00C458CC">
        <w:rPr>
          <w:rFonts w:ascii="Times New Roman" w:hAnsi="Times New Roman" w:cs="Times New Roman"/>
          <w:sz w:val="28"/>
          <w:szCs w:val="28"/>
        </w:rPr>
        <w:t xml:space="preserve"> знаток</w:t>
      </w:r>
      <w:r w:rsidR="00FB5C76">
        <w:rPr>
          <w:rFonts w:ascii="Times New Roman" w:hAnsi="Times New Roman" w:cs="Times New Roman"/>
          <w:sz w:val="28"/>
          <w:szCs w:val="28"/>
        </w:rPr>
        <w:t>ами</w:t>
      </w:r>
      <w:r w:rsidRPr="00C458CC">
        <w:rPr>
          <w:rFonts w:ascii="Times New Roman" w:hAnsi="Times New Roman" w:cs="Times New Roman"/>
          <w:sz w:val="28"/>
          <w:szCs w:val="28"/>
        </w:rPr>
        <w:t xml:space="preserve"> этнических традиций. В настоящее время в связи с отсутствием </w:t>
      </w:r>
      <w:r w:rsidR="00FB5C76" w:rsidRPr="00C458CC">
        <w:rPr>
          <w:rFonts w:ascii="Times New Roman" w:hAnsi="Times New Roman" w:cs="Times New Roman"/>
          <w:sz w:val="28"/>
          <w:szCs w:val="28"/>
        </w:rPr>
        <w:t xml:space="preserve">в малых сельских поселениях </w:t>
      </w:r>
      <w:r w:rsidRPr="00C458CC">
        <w:rPr>
          <w:rFonts w:ascii="Times New Roman" w:hAnsi="Times New Roman" w:cs="Times New Roman"/>
          <w:sz w:val="28"/>
          <w:szCs w:val="28"/>
        </w:rPr>
        <w:t xml:space="preserve">культурных центров и образовательных учреждений данная практика практически отсутствует. </w:t>
      </w:r>
    </w:p>
    <w:p w:rsidR="00C024F2" w:rsidRPr="00C458CC" w:rsidRDefault="00C024F2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35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5">
        <w:rPr>
          <w:rFonts w:ascii="Times New Roman" w:hAnsi="Times New Roman" w:cs="Times New Roman"/>
          <w:sz w:val="28"/>
          <w:szCs w:val="28"/>
        </w:rPr>
        <w:lastRenderedPageBreak/>
        <w:t>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235">
        <w:rPr>
          <w:rFonts w:ascii="Times New Roman" w:hAnsi="Times New Roman" w:cs="Times New Roman"/>
          <w:sz w:val="28"/>
          <w:szCs w:val="28"/>
        </w:rPr>
        <w:t xml:space="preserve"> языка, культуры и традиций </w:t>
      </w:r>
      <w:r>
        <w:rPr>
          <w:rFonts w:ascii="Times New Roman" w:hAnsi="Times New Roman" w:cs="Times New Roman"/>
          <w:sz w:val="28"/>
          <w:szCs w:val="28"/>
        </w:rPr>
        <w:t xml:space="preserve">малочисленного </w:t>
      </w:r>
      <w:r w:rsidRPr="00687235">
        <w:rPr>
          <w:rFonts w:ascii="Times New Roman" w:hAnsi="Times New Roman" w:cs="Times New Roman"/>
          <w:sz w:val="28"/>
          <w:szCs w:val="28"/>
        </w:rPr>
        <w:t>народа</w:t>
      </w:r>
      <w:r w:rsidRPr="003B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напрямую зависит от</w:t>
      </w:r>
      <w:r w:rsidRPr="0068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компактного</w:t>
      </w:r>
      <w:r w:rsidRPr="00687235">
        <w:rPr>
          <w:rFonts w:ascii="Times New Roman" w:hAnsi="Times New Roman" w:cs="Times New Roman"/>
          <w:sz w:val="28"/>
          <w:szCs w:val="28"/>
        </w:rPr>
        <w:t xml:space="preserve"> проживани</w:t>
      </w:r>
      <w:r>
        <w:rPr>
          <w:rFonts w:ascii="Times New Roman" w:hAnsi="Times New Roman" w:cs="Times New Roman"/>
          <w:sz w:val="28"/>
          <w:szCs w:val="28"/>
        </w:rPr>
        <w:t xml:space="preserve">я членов </w:t>
      </w:r>
      <w:r w:rsidRPr="00687235">
        <w:rPr>
          <w:rFonts w:ascii="Times New Roman" w:hAnsi="Times New Roman" w:cs="Times New Roman"/>
          <w:sz w:val="28"/>
          <w:szCs w:val="28"/>
        </w:rPr>
        <w:t>рода. Однако отдельные сельские населенные пункты, которые входят в Перечень районов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235">
        <w:rPr>
          <w:rFonts w:ascii="Times New Roman" w:hAnsi="Times New Roman" w:cs="Times New Roman"/>
          <w:sz w:val="28"/>
          <w:szCs w:val="28"/>
        </w:rPr>
        <w:t xml:space="preserve"> являются малонасел</w:t>
      </w:r>
      <w:r w:rsidR="002E5CA0">
        <w:rPr>
          <w:rFonts w:ascii="Times New Roman" w:hAnsi="Times New Roman" w:cs="Times New Roman"/>
          <w:sz w:val="28"/>
          <w:szCs w:val="28"/>
        </w:rPr>
        <w:t>е</w:t>
      </w:r>
      <w:r w:rsidRPr="00687235">
        <w:rPr>
          <w:rFonts w:ascii="Times New Roman" w:hAnsi="Times New Roman" w:cs="Times New Roman"/>
          <w:sz w:val="28"/>
          <w:szCs w:val="28"/>
        </w:rPr>
        <w:t>нными, труднодоступными и отдал</w:t>
      </w:r>
      <w:r w:rsidR="002E5CA0">
        <w:rPr>
          <w:rFonts w:ascii="Times New Roman" w:hAnsi="Times New Roman" w:cs="Times New Roman"/>
          <w:sz w:val="28"/>
          <w:szCs w:val="28"/>
        </w:rPr>
        <w:t>е</w:t>
      </w:r>
      <w:r w:rsidRPr="00687235">
        <w:rPr>
          <w:rFonts w:ascii="Times New Roman" w:hAnsi="Times New Roman" w:cs="Times New Roman"/>
          <w:sz w:val="28"/>
          <w:szCs w:val="28"/>
        </w:rPr>
        <w:t>нными</w:t>
      </w:r>
      <w:r w:rsidR="00FF49FD">
        <w:rPr>
          <w:rFonts w:ascii="Times New Roman" w:hAnsi="Times New Roman" w:cs="Times New Roman"/>
          <w:sz w:val="28"/>
          <w:szCs w:val="28"/>
        </w:rPr>
        <w:t>,</w:t>
      </w:r>
      <w:r w:rsidRPr="00687235">
        <w:rPr>
          <w:rFonts w:ascii="Times New Roman" w:hAnsi="Times New Roman" w:cs="Times New Roman"/>
          <w:sz w:val="28"/>
          <w:szCs w:val="28"/>
        </w:rPr>
        <w:t xml:space="preserve"> </w:t>
      </w:r>
      <w:r w:rsidR="00FF49FD" w:rsidRPr="00687235">
        <w:rPr>
          <w:rFonts w:ascii="Times New Roman" w:hAnsi="Times New Roman" w:cs="Times New Roman"/>
          <w:sz w:val="28"/>
          <w:szCs w:val="28"/>
        </w:rPr>
        <w:t xml:space="preserve">в </w:t>
      </w:r>
      <w:r w:rsidRPr="00687235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FF49FD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687235">
        <w:rPr>
          <w:rFonts w:ascii="Times New Roman" w:hAnsi="Times New Roman" w:cs="Times New Roman"/>
          <w:sz w:val="28"/>
          <w:szCs w:val="28"/>
        </w:rPr>
        <w:t>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7235">
        <w:rPr>
          <w:rFonts w:ascii="Times New Roman" w:hAnsi="Times New Roman" w:cs="Times New Roman"/>
          <w:sz w:val="28"/>
          <w:szCs w:val="28"/>
        </w:rPr>
        <w:t>т рабочие места и инфраструктура, в частности</w:t>
      </w:r>
      <w:r w:rsidR="00FF49FD">
        <w:rPr>
          <w:rFonts w:ascii="Times New Roman" w:hAnsi="Times New Roman" w:cs="Times New Roman"/>
          <w:sz w:val="28"/>
          <w:szCs w:val="28"/>
        </w:rPr>
        <w:t>,</w:t>
      </w:r>
      <w:r w:rsidRPr="00687235">
        <w:rPr>
          <w:rFonts w:ascii="Times New Roman" w:hAnsi="Times New Roman" w:cs="Times New Roman"/>
          <w:sz w:val="28"/>
          <w:szCs w:val="28"/>
        </w:rPr>
        <w:t xml:space="preserve"> образовательные и медицинские организации, стационарные объекты торговли.</w:t>
      </w:r>
    </w:p>
    <w:p w:rsidR="00564A35" w:rsidRDefault="00564A35" w:rsidP="00CD1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8D">
        <w:rPr>
          <w:rFonts w:ascii="Times New Roman" w:hAnsi="Times New Roman" w:cs="Times New Roman"/>
          <w:sz w:val="28"/>
          <w:szCs w:val="28"/>
        </w:rPr>
        <w:t>В</w:t>
      </w:r>
      <w:r w:rsidR="00B629DA">
        <w:rPr>
          <w:rFonts w:ascii="Times New Roman" w:hAnsi="Times New Roman" w:cs="Times New Roman"/>
          <w:sz w:val="28"/>
          <w:szCs w:val="28"/>
        </w:rPr>
        <w:t xml:space="preserve"> </w:t>
      </w:r>
      <w:r w:rsidRPr="000D298D">
        <w:rPr>
          <w:rFonts w:ascii="Times New Roman" w:hAnsi="Times New Roman" w:cs="Times New Roman"/>
          <w:sz w:val="28"/>
          <w:szCs w:val="28"/>
        </w:rPr>
        <w:t>связи с этим кумандинц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298D">
        <w:rPr>
          <w:rFonts w:ascii="Times New Roman" w:hAnsi="Times New Roman" w:cs="Times New Roman"/>
          <w:sz w:val="28"/>
          <w:szCs w:val="28"/>
        </w:rPr>
        <w:t xml:space="preserve"> переезжа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298D">
        <w:rPr>
          <w:rFonts w:ascii="Times New Roman" w:hAnsi="Times New Roman" w:cs="Times New Roman"/>
          <w:sz w:val="28"/>
          <w:szCs w:val="28"/>
        </w:rPr>
        <w:t>т из населенных пунктов, проживание в которых дает право на установление социальной пенсии,</w:t>
      </w:r>
      <w:r>
        <w:rPr>
          <w:rFonts w:ascii="Times New Roman" w:hAnsi="Times New Roman" w:cs="Times New Roman"/>
          <w:sz w:val="28"/>
          <w:szCs w:val="28"/>
        </w:rPr>
        <w:t xml:space="preserve"> в более благоустроенные </w:t>
      </w:r>
      <w:r w:rsidR="00B714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утрачивают право на досрочный выход на пенсию. </w:t>
      </w:r>
      <w:r w:rsidR="005D6B9A">
        <w:rPr>
          <w:rFonts w:ascii="Times New Roman" w:hAnsi="Times New Roman" w:cs="Times New Roman"/>
          <w:sz w:val="28"/>
          <w:szCs w:val="28"/>
        </w:rPr>
        <w:t>Например, в</w:t>
      </w:r>
      <w:r w:rsidR="005D6B9A" w:rsidRPr="003D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D6B9A" w:rsidRPr="005D6B9A">
        <w:rPr>
          <w:rFonts w:ascii="Times New Roman" w:hAnsi="Times New Roman" w:cs="Times New Roman"/>
          <w:sz w:val="28"/>
          <w:szCs w:val="28"/>
        </w:rPr>
        <w:t xml:space="preserve"> </w:t>
      </w:r>
      <w:r w:rsidR="00CD10A2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5D6B9A">
        <w:rPr>
          <w:rFonts w:ascii="Times New Roman" w:hAnsi="Times New Roman" w:cs="Times New Roman"/>
          <w:sz w:val="28"/>
          <w:szCs w:val="28"/>
        </w:rPr>
        <w:t>проживает 444 кумандинца</w:t>
      </w:r>
      <w:r w:rsidR="002E5CA0">
        <w:rPr>
          <w:rFonts w:ascii="Times New Roman" w:hAnsi="Times New Roman" w:cs="Times New Roman"/>
          <w:sz w:val="28"/>
          <w:szCs w:val="28"/>
        </w:rPr>
        <w:t>, из которых</w:t>
      </w:r>
      <w:r w:rsidR="005D6B9A">
        <w:rPr>
          <w:rFonts w:ascii="Times New Roman" w:hAnsi="Times New Roman" w:cs="Times New Roman"/>
          <w:sz w:val="28"/>
          <w:szCs w:val="28"/>
        </w:rPr>
        <w:t xml:space="preserve"> 211 зарегистрированы в селе Солтон</w:t>
      </w:r>
      <w:r w:rsidR="002E5C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A0">
        <w:rPr>
          <w:rFonts w:ascii="Times New Roman" w:hAnsi="Times New Roman" w:cs="Times New Roman"/>
          <w:sz w:val="28"/>
          <w:szCs w:val="28"/>
        </w:rPr>
        <w:t>Они ведут активную деятельность по сохранени</w:t>
      </w:r>
      <w:r w:rsidR="00BC3D82">
        <w:rPr>
          <w:rFonts w:ascii="Times New Roman" w:hAnsi="Times New Roman" w:cs="Times New Roman"/>
          <w:sz w:val="28"/>
          <w:szCs w:val="28"/>
        </w:rPr>
        <w:t>ю</w:t>
      </w:r>
      <w:r w:rsidR="002E5CA0">
        <w:rPr>
          <w:rFonts w:ascii="Times New Roman" w:hAnsi="Times New Roman" w:cs="Times New Roman"/>
          <w:sz w:val="28"/>
          <w:szCs w:val="28"/>
        </w:rPr>
        <w:t xml:space="preserve"> и развитию этнокультуры кумандинцев, но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E5CA0">
        <w:rPr>
          <w:rFonts w:ascii="Times New Roman" w:hAnsi="Times New Roman" w:cs="Times New Roman"/>
          <w:sz w:val="28"/>
          <w:szCs w:val="28"/>
        </w:rPr>
        <w:t xml:space="preserve">имеют права на досрочное </w:t>
      </w:r>
      <w:r>
        <w:rPr>
          <w:rFonts w:ascii="Times New Roman" w:hAnsi="Times New Roman" w:cs="Times New Roman"/>
          <w:sz w:val="28"/>
          <w:szCs w:val="28"/>
        </w:rPr>
        <w:t>пенсионно</w:t>
      </w:r>
      <w:r w:rsidR="002E5C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E5CA0">
        <w:rPr>
          <w:rFonts w:ascii="Times New Roman" w:hAnsi="Times New Roman" w:cs="Times New Roman"/>
          <w:sz w:val="28"/>
          <w:szCs w:val="28"/>
        </w:rPr>
        <w:t>е.</w:t>
      </w:r>
    </w:p>
    <w:p w:rsidR="00CD10A2" w:rsidRPr="000D298D" w:rsidRDefault="00CD10A2" w:rsidP="00CD1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Алтайском крае проживает 147 кумандинцев, являющихся получателями социальной пенсии по старости </w:t>
      </w:r>
      <w:r w:rsidR="00F86E04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граждан из числа малочисленных народов Севера.</w:t>
      </w:r>
    </w:p>
    <w:p w:rsidR="00564A35" w:rsidRDefault="00564A35" w:rsidP="00CD10A2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235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687235">
        <w:rPr>
          <w:sz w:val="28"/>
          <w:szCs w:val="28"/>
        </w:rPr>
        <w:t xml:space="preserve"> </w:t>
      </w:r>
      <w:r>
        <w:rPr>
          <w:sz w:val="28"/>
          <w:szCs w:val="28"/>
        </w:rPr>
        <w:t>самобытности</w:t>
      </w:r>
      <w:r w:rsidRPr="000D298D">
        <w:rPr>
          <w:sz w:val="28"/>
          <w:szCs w:val="28"/>
        </w:rPr>
        <w:t xml:space="preserve"> малочисленных народов возможн</w:t>
      </w:r>
      <w:r>
        <w:rPr>
          <w:sz w:val="28"/>
          <w:szCs w:val="28"/>
        </w:rPr>
        <w:t>а</w:t>
      </w:r>
      <w:r w:rsidRPr="000D298D">
        <w:rPr>
          <w:sz w:val="28"/>
          <w:szCs w:val="28"/>
        </w:rPr>
        <w:t xml:space="preserve"> только персонально через каждого</w:t>
      </w:r>
      <w:r>
        <w:rPr>
          <w:sz w:val="28"/>
          <w:szCs w:val="28"/>
        </w:rPr>
        <w:t xml:space="preserve"> представителя этноса, начиная с его обучения языку и традициям, его личного участия в мероприятиях и при непосредственной поддержке со стороны государства, в том числе за счет пенсионных гарантий,</w:t>
      </w:r>
      <w:r w:rsidRPr="000C692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возможность постоянно заниматься с подрастающим поколением и популяризировать этнокультуру среди всего населения.</w:t>
      </w:r>
    </w:p>
    <w:p w:rsidR="00FF49FD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5">
        <w:rPr>
          <w:rFonts w:ascii="Times New Roman" w:hAnsi="Times New Roman" w:cs="Times New Roman"/>
          <w:sz w:val="28"/>
          <w:szCs w:val="28"/>
        </w:rPr>
        <w:t>В целях устойчивого развития малочисленных народов Севера Алтайское краевое Законодательное Собрание предлагает в разделе «Алтайский край» перечня мест традиционного проживания и традиционной хозяйственной деятельности коренных малочисленных народов Российской Федерации, утвержденного распоряжением Правительства Российской Федерации от 8 мая 2009 года № 631-р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235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687235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687235">
        <w:rPr>
          <w:rFonts w:ascii="Times New Roman" w:hAnsi="Times New Roman" w:cs="Times New Roman"/>
          <w:sz w:val="28"/>
          <w:szCs w:val="28"/>
        </w:rPr>
        <w:t xml:space="preserve"> городской округ (пос. Нагорный)» заменить словами «Городской округ город Бийск»</w:t>
      </w:r>
      <w:r w:rsidR="00FF49FD">
        <w:rPr>
          <w:rFonts w:ascii="Times New Roman" w:hAnsi="Times New Roman" w:cs="Times New Roman"/>
          <w:sz w:val="28"/>
          <w:szCs w:val="28"/>
        </w:rPr>
        <w:t>,</w:t>
      </w:r>
      <w:r w:rsidRPr="00687235">
        <w:rPr>
          <w:rFonts w:ascii="Times New Roman" w:hAnsi="Times New Roman" w:cs="Times New Roman"/>
          <w:sz w:val="28"/>
          <w:szCs w:val="28"/>
        </w:rPr>
        <w:t xml:space="preserve"> раздел «Алтайский край» перечня районов проживания малочисленных народов Севера в целях установления социальной пенсии по старости, утвержденного постановлением Правительства Российской Федерации от 1 октября 2015 года № 1049 «Об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23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FF4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35" w:rsidRDefault="00FF49FD" w:rsidP="00BC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«Алтайский край</w:t>
      </w:r>
    </w:p>
    <w:p w:rsidR="006D22A6" w:rsidRPr="00687235" w:rsidRDefault="006D22A6" w:rsidP="00FF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A35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Красногорский район</w:t>
      </w:r>
    </w:p>
    <w:p w:rsidR="00564A35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64A35" w:rsidRPr="00687235" w:rsidRDefault="00564A35" w:rsidP="0056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5">
        <w:rPr>
          <w:rFonts w:ascii="Times New Roman" w:hAnsi="Times New Roman" w:cs="Times New Roman"/>
          <w:sz w:val="28"/>
          <w:szCs w:val="28"/>
        </w:rPr>
        <w:t>Городской округ город Бийск».</w:t>
      </w:r>
    </w:p>
    <w:p w:rsidR="00564A35" w:rsidRDefault="00564A35" w:rsidP="00564A35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564A35" w:rsidSect="00BE1708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5B" w:rsidRDefault="00C2735B" w:rsidP="008B43EA">
      <w:pPr>
        <w:spacing w:after="0" w:line="240" w:lineRule="auto"/>
      </w:pPr>
      <w:r>
        <w:separator/>
      </w:r>
    </w:p>
  </w:endnote>
  <w:endnote w:type="continuationSeparator" w:id="0">
    <w:p w:rsidR="00C2735B" w:rsidRDefault="00C2735B" w:rsidP="008B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5B" w:rsidRDefault="00C2735B" w:rsidP="008B43EA">
      <w:pPr>
        <w:spacing w:after="0" w:line="240" w:lineRule="auto"/>
      </w:pPr>
      <w:r>
        <w:separator/>
      </w:r>
    </w:p>
  </w:footnote>
  <w:footnote w:type="continuationSeparator" w:id="0">
    <w:p w:rsidR="00C2735B" w:rsidRDefault="00C2735B" w:rsidP="008B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49DE" w:rsidRPr="00022111" w:rsidRDefault="00B844F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21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21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21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8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21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43004C" w:rsidRDefault="00B844F9" w:rsidP="00E33B45">
    <w:pPr>
      <w:spacing w:line="480" w:lineRule="auto"/>
      <w:ind w:right="-1"/>
      <w:jc w:val="center"/>
      <w:rPr>
        <w:rFonts w:ascii="Times New Roman" w:hAnsi="Times New Roman" w:cs="Times New Roman"/>
        <w:sz w:val="26"/>
        <w:szCs w:val="26"/>
      </w:rPr>
    </w:pPr>
    <w:r w:rsidRPr="007C6341">
      <w:rPr>
        <w:noProof/>
        <w:lang w:eastAsia="ru-RU"/>
      </w:rPr>
      <w:drawing>
        <wp:inline distT="0" distB="0" distL="0" distR="0" wp14:anchorId="74B484BE" wp14:editId="4C556189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43004C" w:rsidRDefault="00B844F9" w:rsidP="00444F8F">
    <w:pPr>
      <w:spacing w:line="48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43004C">
      <w:rPr>
        <w:rFonts w:ascii="Times New Roman" w:hAnsi="Times New Roman" w:cs="Times New Roman"/>
        <w:b/>
        <w:sz w:val="26"/>
        <w:szCs w:val="26"/>
      </w:rPr>
      <w:t>АЛТАЙСКОЕ КРАЕВОЕ ЗАКОНОДАТЕЛЬНОЕ СОБРАНИЕ</w:t>
    </w:r>
  </w:p>
  <w:p w:rsidR="00CB49DE" w:rsidRPr="0043004C" w:rsidRDefault="00B844F9" w:rsidP="00444F8F">
    <w:pPr>
      <w:spacing w:line="480" w:lineRule="auto"/>
      <w:jc w:val="center"/>
      <w:rPr>
        <w:rFonts w:ascii="Times New Roman" w:hAnsi="Times New Roman" w:cs="Times New Roman"/>
        <w:b/>
        <w:spacing w:val="80"/>
        <w:sz w:val="36"/>
        <w:szCs w:val="36"/>
      </w:rPr>
    </w:pPr>
    <w:r w:rsidRPr="0043004C">
      <w:rPr>
        <w:rFonts w:ascii="Times New Roman" w:hAnsi="Times New Roman" w:cs="Times New Roman"/>
        <w:b/>
        <w:spacing w:val="80"/>
        <w:sz w:val="36"/>
        <w:szCs w:val="36"/>
      </w:rPr>
      <w:t>ПОСТАНОВЛЕНИЕ</w:t>
    </w:r>
  </w:p>
  <w:tbl>
    <w:tblPr>
      <w:tblStyle w:val="a5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3969"/>
      <w:gridCol w:w="454"/>
      <w:gridCol w:w="2523"/>
    </w:tblGrid>
    <w:tr w:rsidR="0067025C" w:rsidRPr="0043004C" w:rsidTr="008B43EA">
      <w:tc>
        <w:tcPr>
          <w:tcW w:w="2552" w:type="dxa"/>
          <w:tcBorders>
            <w:bottom w:val="single" w:sz="4" w:space="0" w:color="auto"/>
          </w:tcBorders>
        </w:tcPr>
        <w:p w:rsidR="00C9273B" w:rsidRPr="0043004C" w:rsidRDefault="00C2735B" w:rsidP="0009130F">
          <w:pPr>
            <w:jc w:val="center"/>
            <w:rPr>
              <w:rFonts w:ascii="Times New Roman" w:hAnsi="Times New Roman" w:cs="Times New Roman"/>
              <w:szCs w:val="28"/>
            </w:rPr>
          </w:pPr>
        </w:p>
      </w:tc>
      <w:tc>
        <w:tcPr>
          <w:tcW w:w="3969" w:type="dxa"/>
        </w:tcPr>
        <w:p w:rsidR="00C9273B" w:rsidRPr="0043004C" w:rsidRDefault="00C2735B" w:rsidP="00C9273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4" w:type="dxa"/>
        </w:tcPr>
        <w:p w:rsidR="00C9273B" w:rsidRPr="0043004C" w:rsidRDefault="00B844F9" w:rsidP="00C9273B">
          <w:pPr>
            <w:rPr>
              <w:rFonts w:ascii="Times New Roman" w:hAnsi="Times New Roman" w:cs="Times New Roman"/>
              <w:sz w:val="24"/>
              <w:szCs w:val="24"/>
            </w:rPr>
          </w:pPr>
          <w:r w:rsidRPr="0043004C">
            <w:rPr>
              <w:rFonts w:ascii="Times New Roman" w:hAnsi="Times New Roman" w:cs="Times New Roman"/>
              <w:sz w:val="24"/>
              <w:szCs w:val="24"/>
            </w:rPr>
            <w:t>№</w:t>
          </w:r>
        </w:p>
      </w:tc>
      <w:tc>
        <w:tcPr>
          <w:tcW w:w="2523" w:type="dxa"/>
          <w:tcBorders>
            <w:bottom w:val="single" w:sz="4" w:space="0" w:color="auto"/>
          </w:tcBorders>
        </w:tcPr>
        <w:p w:rsidR="00C9273B" w:rsidRPr="0043004C" w:rsidRDefault="00C2735B" w:rsidP="0009130F">
          <w:pPr>
            <w:jc w:val="center"/>
            <w:rPr>
              <w:rFonts w:ascii="Times New Roman" w:hAnsi="Times New Roman" w:cs="Times New Roman"/>
              <w:szCs w:val="28"/>
            </w:rPr>
          </w:pPr>
        </w:p>
      </w:tc>
    </w:tr>
  </w:tbl>
  <w:p w:rsidR="00CB49DE" w:rsidRPr="0043004C" w:rsidRDefault="00B844F9" w:rsidP="007A21AF">
    <w:pPr>
      <w:jc w:val="center"/>
      <w:rPr>
        <w:rFonts w:ascii="Times New Roman" w:hAnsi="Times New Roman" w:cs="Times New Roman"/>
        <w:sz w:val="24"/>
        <w:szCs w:val="24"/>
      </w:rPr>
    </w:pPr>
    <w:r w:rsidRPr="0043004C">
      <w:rPr>
        <w:rFonts w:ascii="Times New Roman" w:hAnsi="Times New Roman" w:cs="Times New Roman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EA"/>
    <w:rsid w:val="00022111"/>
    <w:rsid w:val="00023CDA"/>
    <w:rsid w:val="00162B88"/>
    <w:rsid w:val="0017289A"/>
    <w:rsid w:val="00183EDD"/>
    <w:rsid w:val="002E5CA0"/>
    <w:rsid w:val="0052351B"/>
    <w:rsid w:val="00532B36"/>
    <w:rsid w:val="00535205"/>
    <w:rsid w:val="00564A35"/>
    <w:rsid w:val="005D6B9A"/>
    <w:rsid w:val="0065578E"/>
    <w:rsid w:val="006957FF"/>
    <w:rsid w:val="006D22A6"/>
    <w:rsid w:val="006E4964"/>
    <w:rsid w:val="00716642"/>
    <w:rsid w:val="00892842"/>
    <w:rsid w:val="008938EF"/>
    <w:rsid w:val="008A1C7D"/>
    <w:rsid w:val="008A2E9A"/>
    <w:rsid w:val="008B43EA"/>
    <w:rsid w:val="00907ADF"/>
    <w:rsid w:val="00B629DA"/>
    <w:rsid w:val="00B714DD"/>
    <w:rsid w:val="00B844F9"/>
    <w:rsid w:val="00BC3D82"/>
    <w:rsid w:val="00BE7EC2"/>
    <w:rsid w:val="00C024F2"/>
    <w:rsid w:val="00C2735B"/>
    <w:rsid w:val="00CD10A2"/>
    <w:rsid w:val="00D411BE"/>
    <w:rsid w:val="00E7670C"/>
    <w:rsid w:val="00EE7130"/>
    <w:rsid w:val="00F1428D"/>
    <w:rsid w:val="00F86E04"/>
    <w:rsid w:val="00FB5C76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5C5F-1969-428F-8D9A-40C91CC9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3EA"/>
  </w:style>
  <w:style w:type="table" w:styleId="a5">
    <w:name w:val="Table Grid"/>
    <w:basedOn w:val="a1"/>
    <w:uiPriority w:val="39"/>
    <w:rsid w:val="008B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B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3EA"/>
  </w:style>
  <w:style w:type="paragraph" w:styleId="a8">
    <w:name w:val="List Paragraph"/>
    <w:basedOn w:val="a"/>
    <w:uiPriority w:val="34"/>
    <w:qFormat/>
    <w:rsid w:val="006E4964"/>
    <w:pPr>
      <w:ind w:left="720"/>
      <w:contextualSpacing/>
    </w:pPr>
  </w:style>
  <w:style w:type="paragraph" w:styleId="a9">
    <w:name w:val="Body Text Indent"/>
    <w:basedOn w:val="a"/>
    <w:link w:val="aa"/>
    <w:rsid w:val="000221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22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02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19</cp:revision>
  <cp:lastPrinted>2022-10-12T08:05:00Z</cp:lastPrinted>
  <dcterms:created xsi:type="dcterms:W3CDTF">2022-10-04T09:03:00Z</dcterms:created>
  <dcterms:modified xsi:type="dcterms:W3CDTF">2022-10-17T09:01:00Z</dcterms:modified>
</cp:coreProperties>
</file>